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36ADF61E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180E82">
        <w:rPr>
          <w:rFonts w:ascii="Arial" w:hAnsi="Arial" w:cs="Arial"/>
          <w:sz w:val="20"/>
          <w:szCs w:val="20"/>
        </w:rPr>
        <w:t>Де</w:t>
      </w:r>
      <w:r w:rsidR="00CB56E3">
        <w:rPr>
          <w:rFonts w:ascii="Arial" w:hAnsi="Arial" w:cs="Arial"/>
          <w:sz w:val="20"/>
          <w:szCs w:val="20"/>
        </w:rPr>
        <w:t>партамента административно – хозяйственного обеспечения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5219AD7D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CB56E3">
        <w:rPr>
          <w:rFonts w:ascii="Arial" w:hAnsi="Arial" w:cs="Arial"/>
          <w:sz w:val="20"/>
          <w:szCs w:val="20"/>
        </w:rPr>
        <w:t>09.09</w:t>
      </w:r>
      <w:r w:rsidR="00180E82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3E2172BF" w:rsidR="005279E1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B56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7AC70EE4" w:rsidR="005279E1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42AD8B16" w:rsidR="005279E1" w:rsidRPr="00541EC1" w:rsidRDefault="00CB56E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3B60800B" w:rsidR="005279E1" w:rsidRPr="00541EC1" w:rsidRDefault="00CB56E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0B61C8E" w:rsidR="00310FD6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56E3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Коптеева Наталья Ивановна</cp:lastModifiedBy>
  <cp:revision>3</cp:revision>
  <cp:lastPrinted>2016-01-19T10:11:00Z</cp:lastPrinted>
  <dcterms:created xsi:type="dcterms:W3CDTF">2025-01-16T12:29:00Z</dcterms:created>
  <dcterms:modified xsi:type="dcterms:W3CDTF">2025-09-10T02:46:00Z</dcterms:modified>
</cp:coreProperties>
</file>